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F6" w:rsidRDefault="00086E78" w:rsidP="00CB7DD8">
      <w:pPr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1pt;height:78pt" adj=",10800" fillcolor="#063" strokecolor="green">
            <v:fill r:id="rId8" o:title="Бумажный пакет" type="tile"/>
            <v:stroke r:id="rId9" o:title=""/>
            <v:shadow on="t" type="perspective" color="#c7dfd3" opacity="52429f" origin="-.5,-.5" offset="-26pt,-36pt" matrix="1.25,,,1.25"/>
            <v:textpath style="font-family:&quot;Times New Roman&quot;;font-size:40pt;v-text-kern:t" trim="t" fitpath="t" string="5 причин почему&#10; полезно читать"/>
          </v:shape>
        </w:pict>
      </w:r>
    </w:p>
    <w:p w:rsidR="004078F6" w:rsidRDefault="004078F6" w:rsidP="00CB7DD8">
      <w:pPr>
        <w:jc w:val="both"/>
        <w:rPr>
          <w:b/>
        </w:rPr>
      </w:pPr>
    </w:p>
    <w:p w:rsidR="006C0306" w:rsidRPr="004078F6" w:rsidRDefault="006C0306" w:rsidP="00CB7DD8">
      <w:pPr>
        <w:jc w:val="both"/>
        <w:rPr>
          <w:b/>
        </w:rPr>
      </w:pPr>
    </w:p>
    <w:p w:rsidR="004078F6" w:rsidRPr="006C0306" w:rsidRDefault="004078F6" w:rsidP="00CB7DD8">
      <w:pPr>
        <w:tabs>
          <w:tab w:val="left" w:pos="1680"/>
        </w:tabs>
        <w:jc w:val="both"/>
        <w:rPr>
          <w:b/>
          <w:i/>
          <w:sz w:val="32"/>
          <w:szCs w:val="32"/>
        </w:rPr>
      </w:pPr>
      <w:r w:rsidRPr="006C0306">
        <w:rPr>
          <w:b/>
          <w:i/>
          <w:sz w:val="32"/>
          <w:szCs w:val="32"/>
        </w:rPr>
        <w:t>1. Увеличение словарного запаса</w:t>
      </w:r>
    </w:p>
    <w:p w:rsidR="004078F6" w:rsidRDefault="004078F6" w:rsidP="00CB7DD8">
      <w:pPr>
        <w:tabs>
          <w:tab w:val="left" w:pos="1680"/>
        </w:tabs>
        <w:jc w:val="both"/>
      </w:pPr>
    </w:p>
    <w:p w:rsidR="004078F6" w:rsidRPr="006C0306" w:rsidRDefault="00301C41" w:rsidP="00301C41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78F6" w:rsidRPr="006C0306">
        <w:rPr>
          <w:sz w:val="28"/>
          <w:szCs w:val="28"/>
        </w:rPr>
        <w:t>Умение выразить свою мысль словом - дается не от рождения. Выбрать из нескольких альтернативных терминов правильное слово, емко отражающее смысл, вот задача так задача. И если перемежать свою речь вставками типа "нууу", "этоооо", "как его там", то никто не будет слушать, что там хотел сказать "оратор". А вот гладкая речь, состоящая из правильных слов, если так можно выразиться, привлекает внимание.</w:t>
      </w:r>
    </w:p>
    <w:p w:rsidR="004078F6" w:rsidRPr="006C0306" w:rsidRDefault="004078F6" w:rsidP="00CB7DD8">
      <w:pPr>
        <w:tabs>
          <w:tab w:val="left" w:pos="1680"/>
        </w:tabs>
        <w:ind w:firstLine="1678"/>
        <w:jc w:val="both"/>
        <w:rPr>
          <w:sz w:val="28"/>
          <w:szCs w:val="28"/>
        </w:rPr>
      </w:pPr>
    </w:p>
    <w:p w:rsidR="006C0306" w:rsidRPr="006C0306" w:rsidRDefault="00301C41" w:rsidP="00301C41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78F6" w:rsidRPr="006C0306">
        <w:rPr>
          <w:sz w:val="28"/>
          <w:szCs w:val="28"/>
        </w:rPr>
        <w:t>Кроме всего прочего, чтение еще и улучшает грамотность человека. Прочитав несколько сотен раз слово "здравствуйте", мало кто уже будет писать "</w:t>
      </w:r>
      <w:r w:rsidR="00191C85" w:rsidRPr="006C0306">
        <w:rPr>
          <w:sz w:val="28"/>
          <w:szCs w:val="28"/>
        </w:rPr>
        <w:t>здравствуйте</w:t>
      </w:r>
      <w:r w:rsidR="004078F6" w:rsidRPr="006C0306">
        <w:rPr>
          <w:sz w:val="28"/>
          <w:szCs w:val="28"/>
        </w:rPr>
        <w:t>" или коверкать это слово еще как-то.</w:t>
      </w:r>
    </w:p>
    <w:p w:rsidR="00417CD9" w:rsidRDefault="004078F6" w:rsidP="00CB7DD8">
      <w:pPr>
        <w:tabs>
          <w:tab w:val="left" w:pos="1680"/>
        </w:tabs>
        <w:ind w:firstLine="1678"/>
        <w:jc w:val="both"/>
      </w:pPr>
      <w:r>
        <w:tab/>
      </w:r>
    </w:p>
    <w:p w:rsidR="004078F6" w:rsidRPr="006C0306" w:rsidRDefault="004078F6" w:rsidP="00CB7DD8">
      <w:pPr>
        <w:tabs>
          <w:tab w:val="left" w:pos="1680"/>
        </w:tabs>
        <w:jc w:val="both"/>
        <w:rPr>
          <w:b/>
          <w:i/>
          <w:sz w:val="32"/>
          <w:szCs w:val="32"/>
        </w:rPr>
      </w:pPr>
      <w:r w:rsidRPr="006C0306">
        <w:rPr>
          <w:b/>
          <w:i/>
          <w:sz w:val="32"/>
          <w:szCs w:val="32"/>
        </w:rPr>
        <w:t>2. Общение с людьми</w:t>
      </w:r>
    </w:p>
    <w:p w:rsidR="004078F6" w:rsidRDefault="004078F6" w:rsidP="00CB7DD8">
      <w:pPr>
        <w:tabs>
          <w:tab w:val="left" w:pos="1680"/>
        </w:tabs>
        <w:jc w:val="both"/>
      </w:pPr>
    </w:p>
    <w:p w:rsidR="004078F6" w:rsidRPr="006C0306" w:rsidRDefault="00301C41" w:rsidP="00301C41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78F6" w:rsidRPr="006C0306">
        <w:rPr>
          <w:sz w:val="28"/>
          <w:szCs w:val="28"/>
        </w:rPr>
        <w:t>Некоторые люди, представляя себе любителя чтения, сразу же воображают эдакого книжного червя, в огромных очках и страшно застенчивого. Наоборот, большинство любителей чтения могут дать фору в смысле коммуникационных способностей всем прочим.</w:t>
      </w:r>
    </w:p>
    <w:p w:rsidR="006C0306" w:rsidRDefault="006C0306" w:rsidP="00CB7DD8">
      <w:pPr>
        <w:tabs>
          <w:tab w:val="left" w:pos="1680"/>
        </w:tabs>
        <w:ind w:firstLine="1678"/>
        <w:jc w:val="both"/>
      </w:pPr>
    </w:p>
    <w:p w:rsidR="004078F6" w:rsidRPr="006C0306" w:rsidRDefault="004078F6" w:rsidP="00CB7DD8">
      <w:pPr>
        <w:tabs>
          <w:tab w:val="left" w:pos="1680"/>
        </w:tabs>
        <w:jc w:val="both"/>
        <w:rPr>
          <w:b/>
          <w:i/>
          <w:sz w:val="32"/>
          <w:szCs w:val="32"/>
        </w:rPr>
      </w:pPr>
      <w:r w:rsidRPr="006C0306">
        <w:rPr>
          <w:b/>
          <w:i/>
          <w:sz w:val="32"/>
          <w:szCs w:val="32"/>
        </w:rPr>
        <w:t>3. Уверенность</w:t>
      </w:r>
    </w:p>
    <w:p w:rsidR="004078F6" w:rsidRDefault="004078F6" w:rsidP="00CB7DD8">
      <w:pPr>
        <w:tabs>
          <w:tab w:val="left" w:pos="1680"/>
        </w:tabs>
        <w:jc w:val="both"/>
      </w:pPr>
    </w:p>
    <w:p w:rsidR="004078F6" w:rsidRPr="006C0306" w:rsidRDefault="00301C41" w:rsidP="00301C41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78F6" w:rsidRPr="006C0306">
        <w:rPr>
          <w:sz w:val="28"/>
          <w:szCs w:val="28"/>
        </w:rPr>
        <w:t xml:space="preserve">Попадая в ситуацию, где нужно доказать какую-либо точку зрения, человек, много читающий, скорее прочих добьется своего. Эрудиция и </w:t>
      </w:r>
      <w:r w:rsidR="004078F6" w:rsidRPr="006C0306">
        <w:rPr>
          <w:sz w:val="28"/>
          <w:szCs w:val="28"/>
        </w:rPr>
        <w:lastRenderedPageBreak/>
        <w:t>знание предмета делает нас уверенными.</w:t>
      </w:r>
    </w:p>
    <w:p w:rsidR="006C0306" w:rsidRDefault="006C0306" w:rsidP="00CB7DD8">
      <w:pPr>
        <w:tabs>
          <w:tab w:val="left" w:pos="1680"/>
        </w:tabs>
        <w:ind w:firstLine="1678"/>
        <w:jc w:val="both"/>
      </w:pPr>
    </w:p>
    <w:p w:rsidR="004078F6" w:rsidRPr="006C0306" w:rsidRDefault="004078F6" w:rsidP="00CB7DD8">
      <w:pPr>
        <w:tabs>
          <w:tab w:val="left" w:pos="1680"/>
        </w:tabs>
        <w:jc w:val="both"/>
        <w:rPr>
          <w:b/>
          <w:i/>
          <w:sz w:val="32"/>
          <w:szCs w:val="32"/>
        </w:rPr>
      </w:pPr>
      <w:r w:rsidRPr="006C0306">
        <w:rPr>
          <w:b/>
          <w:i/>
          <w:sz w:val="32"/>
          <w:szCs w:val="32"/>
        </w:rPr>
        <w:t>4. Чтение помогает отвлечься</w:t>
      </w:r>
    </w:p>
    <w:p w:rsidR="004078F6" w:rsidRPr="006C0306" w:rsidRDefault="00301C41" w:rsidP="00301C41">
      <w:pPr>
        <w:tabs>
          <w:tab w:val="left" w:pos="1680"/>
        </w:tabs>
        <w:jc w:val="both"/>
        <w:rPr>
          <w:sz w:val="28"/>
          <w:szCs w:val="28"/>
        </w:rPr>
      </w:pPr>
      <w:r>
        <w:t xml:space="preserve">          </w:t>
      </w:r>
      <w:r w:rsidR="004078F6" w:rsidRPr="006C0306">
        <w:rPr>
          <w:sz w:val="28"/>
          <w:szCs w:val="28"/>
        </w:rPr>
        <w:t>Другими словами, чтение порой может послужить средством снятия стресса. Отвлеклись, ушли в мир фантазии автора - и вот, собственная проблема уже не кажется такой сложной. Часто психологи рекомендуют отвлеченное чтение для людей, чрезмерно зацикленных на каких-либо проблемах.</w:t>
      </w:r>
    </w:p>
    <w:p w:rsidR="006C0306" w:rsidRDefault="006C0306" w:rsidP="00CB7DD8">
      <w:pPr>
        <w:tabs>
          <w:tab w:val="left" w:pos="1680"/>
        </w:tabs>
        <w:ind w:firstLine="1678"/>
        <w:jc w:val="both"/>
      </w:pPr>
    </w:p>
    <w:p w:rsidR="004078F6" w:rsidRPr="006C0306" w:rsidRDefault="004078F6" w:rsidP="00CB7DD8">
      <w:pPr>
        <w:tabs>
          <w:tab w:val="left" w:pos="1680"/>
        </w:tabs>
        <w:jc w:val="both"/>
        <w:rPr>
          <w:b/>
          <w:i/>
          <w:sz w:val="32"/>
          <w:szCs w:val="32"/>
        </w:rPr>
      </w:pPr>
      <w:r w:rsidRPr="006C0306">
        <w:rPr>
          <w:b/>
          <w:i/>
          <w:sz w:val="32"/>
          <w:szCs w:val="32"/>
        </w:rPr>
        <w:t>5. Чтение развивает память</w:t>
      </w:r>
    </w:p>
    <w:p w:rsidR="004078F6" w:rsidRDefault="004078F6" w:rsidP="00CB7DD8">
      <w:pPr>
        <w:tabs>
          <w:tab w:val="left" w:pos="1680"/>
        </w:tabs>
        <w:jc w:val="both"/>
      </w:pPr>
    </w:p>
    <w:p w:rsidR="004078F6" w:rsidRPr="006C0306" w:rsidRDefault="00301C41" w:rsidP="00301C41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78F6" w:rsidRPr="006C0306">
        <w:rPr>
          <w:sz w:val="28"/>
          <w:szCs w:val="28"/>
        </w:rPr>
        <w:t>Само собой, стремление уследить за сюжетной линией, попытка запомнить все имена героев (которых в некоторых книгах ну очень много) приводит к улучшению памяти. Мы представляем огромное количество деталей, читая книгу, и это тоже способствует улучшению памяти, а также развитию мышления.</w:t>
      </w:r>
    </w:p>
    <w:p w:rsidR="004078F6" w:rsidRDefault="004078F6" w:rsidP="00CB7DD8">
      <w:pPr>
        <w:tabs>
          <w:tab w:val="left" w:pos="1680"/>
        </w:tabs>
        <w:jc w:val="both"/>
      </w:pPr>
    </w:p>
    <w:p w:rsidR="00CB7DD8" w:rsidRPr="006C0306" w:rsidRDefault="004078F6" w:rsidP="00CB7DD8">
      <w:pPr>
        <w:tabs>
          <w:tab w:val="left" w:pos="1680"/>
        </w:tabs>
        <w:jc w:val="center"/>
        <w:rPr>
          <w:b/>
          <w:i/>
          <w:sz w:val="44"/>
          <w:szCs w:val="44"/>
        </w:rPr>
      </w:pPr>
      <w:r w:rsidRPr="006C0306">
        <w:rPr>
          <w:b/>
          <w:i/>
          <w:sz w:val="44"/>
          <w:szCs w:val="44"/>
        </w:rPr>
        <w:t xml:space="preserve">Кстати, а что дает чтение </w:t>
      </w:r>
    </w:p>
    <w:p w:rsidR="006C0306" w:rsidRDefault="004078F6" w:rsidP="00CB7DD8">
      <w:pPr>
        <w:tabs>
          <w:tab w:val="left" w:pos="1680"/>
        </w:tabs>
        <w:jc w:val="center"/>
        <w:rPr>
          <w:b/>
          <w:i/>
          <w:sz w:val="44"/>
          <w:szCs w:val="44"/>
        </w:rPr>
      </w:pPr>
      <w:r w:rsidRPr="006C0306">
        <w:rPr>
          <w:b/>
          <w:i/>
          <w:sz w:val="44"/>
          <w:szCs w:val="44"/>
        </w:rPr>
        <w:t>именно вам?</w:t>
      </w:r>
    </w:p>
    <w:p w:rsidR="006C0306" w:rsidRPr="006C0306" w:rsidRDefault="006C0306" w:rsidP="006C0306">
      <w:pPr>
        <w:rPr>
          <w:sz w:val="44"/>
          <w:szCs w:val="44"/>
        </w:rPr>
      </w:pPr>
    </w:p>
    <w:p w:rsidR="001A6F64" w:rsidRPr="00086E78" w:rsidRDefault="001A6F64" w:rsidP="001A6F64">
      <w:pPr>
        <w:shd w:val="clear" w:color="auto" w:fill="FFFFFF"/>
        <w:spacing w:line="273" w:lineRule="atLeast"/>
        <w:textAlignment w:val="baseline"/>
        <w:rPr>
          <w:rFonts w:ascii="Arial" w:hAnsi="Arial" w:cs="Arial"/>
          <w:b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color w:val="000000"/>
          <w:sz w:val="21"/>
          <w:szCs w:val="21"/>
        </w:rPr>
        <w:t>5 причин почему полезно читать  [Текст]:информационная листовка</w:t>
      </w:r>
      <w:r w:rsidR="00086E78">
        <w:rPr>
          <w:rFonts w:ascii="Arial" w:hAnsi="Arial" w:cs="Arial"/>
          <w:b/>
          <w:color w:val="000000"/>
          <w:sz w:val="21"/>
          <w:szCs w:val="21"/>
          <w:lang w:val="en-US"/>
        </w:rPr>
        <w:t>/</w:t>
      </w:r>
      <w:bookmarkStart w:id="0" w:name="_GoBack"/>
      <w:bookmarkEnd w:id="0"/>
    </w:p>
    <w:p w:rsidR="001A6F64" w:rsidRDefault="001A6F64" w:rsidP="001A6F64">
      <w:pPr>
        <w:shd w:val="clear" w:color="auto" w:fill="FFFFFF"/>
        <w:spacing w:line="273" w:lineRule="atLeast"/>
        <w:textAlignment w:val="baseline"/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МБУ «ЦБС» м.р. Приволжский; </w:t>
      </w:r>
      <w:r>
        <w:rPr>
          <w:rFonts w:ascii="Arial" w:hAnsi="Arial" w:cs="Arial"/>
          <w:b/>
          <w:i/>
          <w:color w:val="000000"/>
          <w:sz w:val="21"/>
          <w:szCs w:val="21"/>
        </w:rPr>
        <w:t>методико-библиографический отдел; сост</w:t>
      </w:r>
      <w:r w:rsidR="00480811">
        <w:rPr>
          <w:rFonts w:ascii="Arial" w:hAnsi="Arial" w:cs="Arial"/>
          <w:b/>
          <w:i/>
          <w:color w:val="000000"/>
          <w:sz w:val="21"/>
          <w:szCs w:val="21"/>
        </w:rPr>
        <w:t>.</w:t>
      </w:r>
      <w:r>
        <w:rPr>
          <w:rFonts w:ascii="Arial" w:hAnsi="Arial" w:cs="Arial"/>
          <w:b/>
          <w:i/>
          <w:color w:val="000000"/>
          <w:sz w:val="21"/>
          <w:szCs w:val="21"/>
        </w:rPr>
        <w:t xml:space="preserve">: Н.Ю. Максимова.- Приволжье, 2016. - 2 с. </w:t>
      </w:r>
    </w:p>
    <w:p w:rsidR="006C0306" w:rsidRDefault="006C0306" w:rsidP="006C0306">
      <w:pPr>
        <w:rPr>
          <w:sz w:val="44"/>
          <w:szCs w:val="44"/>
        </w:rPr>
      </w:pPr>
    </w:p>
    <w:p w:rsidR="006C0306" w:rsidRPr="006C4177" w:rsidRDefault="006C0306" w:rsidP="001A6F64">
      <w:pPr>
        <w:shd w:val="clear" w:color="auto" w:fill="FFFFFF"/>
        <w:spacing w:after="264" w:line="273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sz w:val="44"/>
          <w:szCs w:val="44"/>
        </w:rPr>
        <w:tab/>
      </w:r>
    </w:p>
    <w:p w:rsidR="006C0306" w:rsidRPr="006C4177" w:rsidRDefault="006C0306" w:rsidP="006C0306">
      <w:pPr>
        <w:shd w:val="clear" w:color="auto" w:fill="FFFFFF"/>
        <w:spacing w:after="264" w:line="273" w:lineRule="atLeast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6C4177">
        <w:rPr>
          <w:rFonts w:ascii="Arial" w:hAnsi="Arial" w:cs="Arial"/>
          <w:color w:val="000000"/>
          <w:sz w:val="21"/>
          <w:szCs w:val="21"/>
        </w:rPr>
        <w:tab/>
        <w:t xml:space="preserve">© </w:t>
      </w:r>
      <w:r w:rsidRPr="006C4177">
        <w:rPr>
          <w:rFonts w:ascii="Arial" w:hAnsi="Arial" w:cs="Arial"/>
          <w:b/>
          <w:color w:val="000000"/>
          <w:sz w:val="21"/>
          <w:szCs w:val="21"/>
        </w:rPr>
        <w:t>Наталья Юрьевна Максимова</w:t>
      </w:r>
    </w:p>
    <w:p w:rsidR="006C0306" w:rsidRPr="00417CD9" w:rsidRDefault="006C0306" w:rsidP="006C0306">
      <w:pPr>
        <w:shd w:val="clear" w:color="auto" w:fill="FFFFFF"/>
        <w:spacing w:after="264" w:line="273" w:lineRule="atLeast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6C4177">
        <w:rPr>
          <w:rFonts w:ascii="Arial" w:hAnsi="Arial" w:cs="Arial"/>
          <w:b/>
          <w:color w:val="000000"/>
          <w:sz w:val="21"/>
          <w:szCs w:val="21"/>
        </w:rPr>
        <w:t xml:space="preserve">     </w:t>
      </w:r>
    </w:p>
    <w:p w:rsidR="004078F6" w:rsidRPr="006C0306" w:rsidRDefault="004078F6" w:rsidP="006C0306">
      <w:pPr>
        <w:tabs>
          <w:tab w:val="left" w:pos="1020"/>
        </w:tabs>
        <w:rPr>
          <w:sz w:val="44"/>
          <w:szCs w:val="44"/>
        </w:rPr>
      </w:pPr>
    </w:p>
    <w:sectPr w:rsidR="004078F6" w:rsidRPr="006C0306" w:rsidSect="00667288">
      <w:pgSz w:w="5670" w:h="16443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99" w:rsidRDefault="00DC7F99" w:rsidP="00DC7F99">
      <w:r>
        <w:separator/>
      </w:r>
    </w:p>
  </w:endnote>
  <w:endnote w:type="continuationSeparator" w:id="0">
    <w:p w:rsidR="00DC7F99" w:rsidRDefault="00DC7F99" w:rsidP="00DC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99" w:rsidRDefault="00DC7F99" w:rsidP="00DC7F99">
      <w:r>
        <w:separator/>
      </w:r>
    </w:p>
  </w:footnote>
  <w:footnote w:type="continuationSeparator" w:id="0">
    <w:p w:rsidR="00DC7F99" w:rsidRDefault="00DC7F99" w:rsidP="00DC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00C5F"/>
    <w:multiLevelType w:val="multilevel"/>
    <w:tmpl w:val="A332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5C3"/>
    <w:rsid w:val="00031BDC"/>
    <w:rsid w:val="000555C3"/>
    <w:rsid w:val="00086E78"/>
    <w:rsid w:val="00096DA6"/>
    <w:rsid w:val="000B24D9"/>
    <w:rsid w:val="000C4297"/>
    <w:rsid w:val="000F3AB7"/>
    <w:rsid w:val="0014675B"/>
    <w:rsid w:val="00191C85"/>
    <w:rsid w:val="001A6F64"/>
    <w:rsid w:val="001C5D20"/>
    <w:rsid w:val="00226DB3"/>
    <w:rsid w:val="002C2C5C"/>
    <w:rsid w:val="002D0AC4"/>
    <w:rsid w:val="002D37ED"/>
    <w:rsid w:val="002E581F"/>
    <w:rsid w:val="002F2F18"/>
    <w:rsid w:val="002F406E"/>
    <w:rsid w:val="00301C41"/>
    <w:rsid w:val="003D3BC8"/>
    <w:rsid w:val="004078F6"/>
    <w:rsid w:val="00417CD9"/>
    <w:rsid w:val="00432F41"/>
    <w:rsid w:val="004622E3"/>
    <w:rsid w:val="00480811"/>
    <w:rsid w:val="00486ED2"/>
    <w:rsid w:val="00490C9F"/>
    <w:rsid w:val="004C741D"/>
    <w:rsid w:val="004D6093"/>
    <w:rsid w:val="00561726"/>
    <w:rsid w:val="00584350"/>
    <w:rsid w:val="005D1287"/>
    <w:rsid w:val="00631642"/>
    <w:rsid w:val="00637C98"/>
    <w:rsid w:val="006615D0"/>
    <w:rsid w:val="00667288"/>
    <w:rsid w:val="006B23DB"/>
    <w:rsid w:val="006C0306"/>
    <w:rsid w:val="006C3087"/>
    <w:rsid w:val="00730EDD"/>
    <w:rsid w:val="00755726"/>
    <w:rsid w:val="00761DB5"/>
    <w:rsid w:val="00770CE5"/>
    <w:rsid w:val="00770E9F"/>
    <w:rsid w:val="00784239"/>
    <w:rsid w:val="00785F2F"/>
    <w:rsid w:val="007C1503"/>
    <w:rsid w:val="00811FDB"/>
    <w:rsid w:val="00813732"/>
    <w:rsid w:val="0087747C"/>
    <w:rsid w:val="008861D0"/>
    <w:rsid w:val="009113CF"/>
    <w:rsid w:val="00954E87"/>
    <w:rsid w:val="00987D1A"/>
    <w:rsid w:val="009E0FC4"/>
    <w:rsid w:val="009F6C40"/>
    <w:rsid w:val="00A713E8"/>
    <w:rsid w:val="00A9236E"/>
    <w:rsid w:val="00AA4A55"/>
    <w:rsid w:val="00AC0223"/>
    <w:rsid w:val="00B0222E"/>
    <w:rsid w:val="00B570A6"/>
    <w:rsid w:val="00B646EB"/>
    <w:rsid w:val="00B964B3"/>
    <w:rsid w:val="00BA485B"/>
    <w:rsid w:val="00C25EAE"/>
    <w:rsid w:val="00C44B91"/>
    <w:rsid w:val="00C538EC"/>
    <w:rsid w:val="00C634DE"/>
    <w:rsid w:val="00C67A31"/>
    <w:rsid w:val="00C93230"/>
    <w:rsid w:val="00CA5F0A"/>
    <w:rsid w:val="00CB1861"/>
    <w:rsid w:val="00CB7DD8"/>
    <w:rsid w:val="00CD6827"/>
    <w:rsid w:val="00CE6967"/>
    <w:rsid w:val="00CF7F1D"/>
    <w:rsid w:val="00D10B2F"/>
    <w:rsid w:val="00D63059"/>
    <w:rsid w:val="00DC7F99"/>
    <w:rsid w:val="00DF4750"/>
    <w:rsid w:val="00E05439"/>
    <w:rsid w:val="00E66606"/>
    <w:rsid w:val="00E6669A"/>
    <w:rsid w:val="00EE12FE"/>
    <w:rsid w:val="00EE3194"/>
    <w:rsid w:val="00F72A07"/>
    <w:rsid w:val="00FC189D"/>
    <w:rsid w:val="00FC718B"/>
    <w:rsid w:val="00FD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248D005-75D7-4E73-9622-6C825018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6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2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7288"/>
  </w:style>
  <w:style w:type="character" w:styleId="a4">
    <w:name w:val="Strong"/>
    <w:basedOn w:val="a0"/>
    <w:uiPriority w:val="22"/>
    <w:qFormat/>
    <w:rsid w:val="006672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7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28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C7F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F99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7F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7F99"/>
    <w:rPr>
      <w:sz w:val="24"/>
      <w:szCs w:val="24"/>
      <w:lang w:eastAsia="ru-RU"/>
    </w:rPr>
  </w:style>
  <w:style w:type="paragraph" w:customStyle="1" w:styleId="topabzac">
    <w:name w:val="topabzac"/>
    <w:basedOn w:val="a"/>
    <w:rsid w:val="00EE3194"/>
    <w:pPr>
      <w:spacing w:before="100" w:beforeAutospacing="1" w:after="100" w:afterAutospacing="1"/>
    </w:pPr>
  </w:style>
  <w:style w:type="paragraph" w:customStyle="1" w:styleId="abzac">
    <w:name w:val="abzac"/>
    <w:basedOn w:val="a"/>
    <w:rsid w:val="00EE31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2132DEB-20F5-4499-898E-4CFB5908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2016-09-13T07:18:00Z</cp:lastPrinted>
  <dcterms:created xsi:type="dcterms:W3CDTF">2016-06-20T12:39:00Z</dcterms:created>
  <dcterms:modified xsi:type="dcterms:W3CDTF">2016-10-18T08:28:00Z</dcterms:modified>
</cp:coreProperties>
</file>